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667E38FE" w:rsidR="00F9317E" w:rsidRPr="008F7697" w:rsidRDefault="005C40B6" w:rsidP="00BE16D1">
      <w:pPr>
        <w:spacing w:after="120" w:line="240" w:lineRule="auto"/>
        <w:jc w:val="center"/>
        <w:rPr>
          <w:rFonts w:ascii="Calibri" w:hAnsi="Calibri" w:cs="Arial"/>
          <w:b/>
        </w:rPr>
      </w:pPr>
      <w:bookmarkStart w:id="0" w:name="_Hlk195792096"/>
      <w:r>
        <w:rPr>
          <w:rFonts w:ascii="Calibri" w:hAnsi="Calibri" w:cs="Arial"/>
          <w:b/>
        </w:rPr>
        <w:t xml:space="preserve">2026 YILI </w:t>
      </w:r>
      <w:r w:rsidR="00BE16D1" w:rsidRPr="00BE16D1">
        <w:rPr>
          <w:rFonts w:ascii="Calibri" w:hAnsi="Calibri" w:cs="Arial"/>
          <w:b/>
        </w:rPr>
        <w:t>BİRİM FİYAT ESASLI ALÇAK GERİLİM SAYAÇLARINDAN PERİYODİK MUAYENE SÜRESİNİ DOLDURAN İLE</w:t>
      </w:r>
      <w:r w:rsidR="00BE16D1">
        <w:rPr>
          <w:rFonts w:ascii="Calibri" w:hAnsi="Calibri" w:cs="Arial"/>
          <w:b/>
        </w:rPr>
        <w:t xml:space="preserve"> </w:t>
      </w:r>
      <w:r w:rsidR="00BE16D1" w:rsidRPr="00BE16D1">
        <w:rPr>
          <w:rFonts w:ascii="Calibri" w:hAnsi="Calibri" w:cs="Arial"/>
          <w:b/>
        </w:rPr>
        <w:t xml:space="preserve">ARIZALI SAYAÇLARIN DEĞİŞTİRİLMESİ VE İLK ABONELİK SAYAÇ MONTAJI HİZMET ALIM </w:t>
      </w:r>
      <w:r w:rsidR="00C65E03">
        <w:rPr>
          <w:rFonts w:ascii="Calibri" w:hAnsi="Calibri" w:cs="Arial"/>
          <w:b/>
        </w:rPr>
        <w:t>İHALESİ</w:t>
      </w:r>
      <w:r w:rsidR="00010958">
        <w:rPr>
          <w:rFonts w:ascii="Calibri" w:hAnsi="Calibri" w:cs="Arial"/>
          <w:b/>
        </w:rPr>
        <w:t xml:space="preserve">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46F3513F" w14:textId="0612234F" w:rsidR="00B754B7" w:rsidRDefault="00DD4EBC" w:rsidP="008F7697">
      <w:pPr>
        <w:pStyle w:val="AralkYok"/>
        <w:rPr>
          <w:rFonts w:cstheme="minorHAnsi"/>
        </w:rPr>
      </w:pPr>
      <w:r>
        <w:rPr>
          <w:rFonts w:cstheme="minorHAnsi"/>
        </w:rPr>
        <w:t xml:space="preserve">b) Adı: </w:t>
      </w:r>
      <w:bookmarkEnd w:id="1"/>
      <w:r w:rsidR="00BE16D1" w:rsidRPr="00BE16D1">
        <w:rPr>
          <w:rFonts w:cstheme="minorHAnsi"/>
        </w:rPr>
        <w:t>2026 YILI BİRİM FİYAT ESASLI ALÇAK GERİLİM SAYAÇLARINDAN PERİYODİK MUAYENE SÜRESİNİ DOLDURAN İLE ARIZALI SAYAÇLARIN DEĞİŞTİRİLMESİ VE İLK ABONELİK SAYAÇ MONTAJI HİZMET ALIM İHALESİ</w:t>
      </w:r>
    </w:p>
    <w:p w14:paraId="042D9D60" w14:textId="13693A6E"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06" w:type="dxa"/>
        <w:tblCellMar>
          <w:top w:w="142" w:type="dxa"/>
          <w:left w:w="70" w:type="dxa"/>
          <w:right w:w="70" w:type="dxa"/>
        </w:tblCellMar>
        <w:tblLook w:val="04A0" w:firstRow="1" w:lastRow="0" w:firstColumn="1" w:lastColumn="0" w:noHBand="0" w:noVBand="1"/>
      </w:tblPr>
      <w:tblGrid>
        <w:gridCol w:w="3268"/>
        <w:gridCol w:w="1689"/>
        <w:gridCol w:w="2268"/>
        <w:gridCol w:w="2281"/>
      </w:tblGrid>
      <w:tr w:rsidR="009710E1" w:rsidRPr="0015487E" w14:paraId="22036B87" w14:textId="77777777" w:rsidTr="00C65E03">
        <w:trPr>
          <w:cantSplit/>
          <w:trHeight w:hRule="exact" w:val="750"/>
        </w:trPr>
        <w:tc>
          <w:tcPr>
            <w:tcW w:w="3268"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689"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281"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BE16D1">
        <w:trPr>
          <w:cantSplit/>
          <w:trHeight w:hRule="exact" w:val="2101"/>
        </w:trPr>
        <w:tc>
          <w:tcPr>
            <w:tcW w:w="3268" w:type="dxa"/>
            <w:tcBorders>
              <w:top w:val="single" w:sz="4" w:space="0" w:color="auto"/>
              <w:left w:val="single" w:sz="4" w:space="0" w:color="auto"/>
              <w:bottom w:val="single" w:sz="4" w:space="0" w:color="auto"/>
              <w:right w:val="single" w:sz="4" w:space="0" w:color="auto"/>
            </w:tcBorders>
            <w:noWrap/>
          </w:tcPr>
          <w:p w14:paraId="7840CF04" w14:textId="2461E354" w:rsidR="009710E1" w:rsidRPr="00D85CBD" w:rsidRDefault="00BE16D1" w:rsidP="00DD6C18">
            <w:pPr>
              <w:rPr>
                <w:sz w:val="20"/>
                <w:szCs w:val="20"/>
              </w:rPr>
            </w:pPr>
            <w:r w:rsidRPr="00BE16D1">
              <w:rPr>
                <w:sz w:val="20"/>
                <w:szCs w:val="20"/>
              </w:rPr>
              <w:t>2026 YILI BİRİM FİYAT ESASLI ALÇAK GERİLİM SAYAÇLARINDAN PERİYODİK MUAYENE SÜRESİNİ DOLDURAN İLE ARIZALI SAYAÇLARIN DEĞİŞTİRİLMESİ VE İLK ABONELİK SAYAÇ MONTAJI HİZMET ALIM İHALESİ</w:t>
            </w:r>
          </w:p>
        </w:tc>
        <w:tc>
          <w:tcPr>
            <w:tcW w:w="1689" w:type="dxa"/>
            <w:tcBorders>
              <w:top w:val="single" w:sz="4" w:space="0" w:color="auto"/>
              <w:left w:val="single" w:sz="4" w:space="0" w:color="auto"/>
              <w:bottom w:val="single" w:sz="4" w:space="0" w:color="auto"/>
              <w:right w:val="single" w:sz="4" w:space="0" w:color="auto"/>
            </w:tcBorders>
          </w:tcPr>
          <w:p w14:paraId="5A7640BC" w14:textId="61A9F571" w:rsidR="009710E1" w:rsidRDefault="00B754B7" w:rsidP="00C65E03">
            <w:pPr>
              <w:jc w:val="center"/>
            </w:pPr>
            <w:r>
              <w:t>6</w:t>
            </w:r>
            <w:r w:rsidR="009710E1">
              <w:t>.000.000 TL</w:t>
            </w:r>
          </w:p>
        </w:tc>
        <w:tc>
          <w:tcPr>
            <w:tcW w:w="2268" w:type="dxa"/>
            <w:tcBorders>
              <w:top w:val="single" w:sz="4" w:space="0" w:color="auto"/>
              <w:left w:val="single" w:sz="4" w:space="0" w:color="auto"/>
              <w:bottom w:val="single" w:sz="4" w:space="0" w:color="auto"/>
              <w:right w:val="single" w:sz="4" w:space="0" w:color="auto"/>
            </w:tcBorders>
            <w:vAlign w:val="center"/>
          </w:tcPr>
          <w:p w14:paraId="2C2A4271" w14:textId="6CF830C2" w:rsidR="009710E1" w:rsidRDefault="00BE16D1" w:rsidP="00DD6C18">
            <w:pPr>
              <w:jc w:val="center"/>
            </w:pPr>
            <w:r>
              <w:t>24</w:t>
            </w:r>
            <w:r w:rsidR="00C65E03">
              <w:t>.12</w:t>
            </w:r>
            <w:r w:rsidR="009710E1">
              <w:t>.2025 SAAT:1</w:t>
            </w:r>
            <w:r w:rsidR="00B754B7">
              <w:t>4</w:t>
            </w:r>
            <w:r w:rsidR="009710E1">
              <w:t>:00</w:t>
            </w:r>
          </w:p>
        </w:tc>
        <w:tc>
          <w:tcPr>
            <w:tcW w:w="2281" w:type="dxa"/>
            <w:tcBorders>
              <w:top w:val="single" w:sz="4" w:space="0" w:color="auto"/>
              <w:left w:val="nil"/>
              <w:bottom w:val="single" w:sz="4" w:space="0" w:color="auto"/>
              <w:right w:val="single" w:sz="4" w:space="0" w:color="auto"/>
            </w:tcBorders>
            <w:vAlign w:val="center"/>
          </w:tcPr>
          <w:p w14:paraId="7E1CDC0F" w14:textId="5B252C48" w:rsidR="009710E1" w:rsidRDefault="00BE16D1" w:rsidP="00DD6C18">
            <w:pPr>
              <w:jc w:val="center"/>
            </w:pPr>
            <w:r>
              <w:t>24</w:t>
            </w:r>
            <w:r w:rsidR="009710E1">
              <w:t>.</w:t>
            </w:r>
            <w:r w:rsidR="00DD6C18">
              <w:t>1</w:t>
            </w:r>
            <w:r w:rsidR="00C65E03">
              <w:t>2</w:t>
            </w:r>
            <w:r w:rsidR="009710E1">
              <w:t>.2025 SAAT:</w:t>
            </w:r>
            <w:r w:rsidR="00C65E03">
              <w:t>09</w:t>
            </w:r>
            <w:r w:rsidR="009710E1">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652BF02E"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BE16D1">
        <w:rPr>
          <w:rFonts w:cstheme="minorHAnsi"/>
        </w:rPr>
        <w:t>24</w:t>
      </w:r>
      <w:r w:rsidR="009710E1">
        <w:rPr>
          <w:rFonts w:cstheme="minorHAnsi"/>
        </w:rPr>
        <w:t>.1</w:t>
      </w:r>
      <w:r w:rsidR="00C65E03">
        <w:rPr>
          <w:rFonts w:cstheme="minorHAnsi"/>
        </w:rPr>
        <w:t>2</w:t>
      </w:r>
      <w:r w:rsidR="009710E1">
        <w:rPr>
          <w:rFonts w:cstheme="minorHAnsi"/>
        </w:rPr>
        <w:t>.2025</w:t>
      </w:r>
    </w:p>
    <w:p w14:paraId="20394E30" w14:textId="2B0C30F7"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2"/>
      <w:r w:rsidR="00421FBB">
        <w:rPr>
          <w:rFonts w:cstheme="minorHAnsi"/>
          <w:sz w:val="20"/>
          <w:szCs w:val="20"/>
        </w:rPr>
        <w:t>24</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lastRenderedPageBreak/>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1FBB"/>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0202"/>
    <w:rsid w:val="00521704"/>
    <w:rsid w:val="00523066"/>
    <w:rsid w:val="005263F0"/>
    <w:rsid w:val="00527480"/>
    <w:rsid w:val="00535099"/>
    <w:rsid w:val="00535BD0"/>
    <w:rsid w:val="00541D2C"/>
    <w:rsid w:val="005502EC"/>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129E"/>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754B7"/>
    <w:rsid w:val="00B82030"/>
    <w:rsid w:val="00B836DD"/>
    <w:rsid w:val="00B851C5"/>
    <w:rsid w:val="00B85CBB"/>
    <w:rsid w:val="00BA122B"/>
    <w:rsid w:val="00BB04A6"/>
    <w:rsid w:val="00BC0E05"/>
    <w:rsid w:val="00BC7F47"/>
    <w:rsid w:val="00BD0196"/>
    <w:rsid w:val="00BD3845"/>
    <w:rsid w:val="00BE16D1"/>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D52A3"/>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485</Words>
  <Characters>2768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44</cp:revision>
  <dcterms:created xsi:type="dcterms:W3CDTF">2024-08-05T08:47:00Z</dcterms:created>
  <dcterms:modified xsi:type="dcterms:W3CDTF">2025-12-10T14:38:00Z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