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4D" w:rsidRDefault="008A754D" w:rsidP="00506478">
      <w:pPr>
        <w:spacing w:after="120" w:line="240" w:lineRule="auto"/>
        <w:rPr>
          <w:rFonts w:eastAsia="Times New Roman" w:cstheme="minorHAnsi"/>
          <w:b/>
        </w:rPr>
      </w:pP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RİZE, TRABZON, ARTVİN, GİRESUN, GÜMÜŞHANE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506478" w:rsidP="00CD6F98">
            <w:pPr>
              <w:jc w:val="center"/>
            </w:pPr>
            <w:proofErr w:type="gramStart"/>
            <w:r>
              <w:t>18</w:t>
            </w:r>
            <w:r w:rsidR="003F2EF1" w:rsidRPr="009C0E2C">
              <w:t>.</w:t>
            </w:r>
            <w:r>
              <w:t>01</w:t>
            </w:r>
            <w:r w:rsidR="003F2EF1" w:rsidRPr="009C0E2C">
              <w:t>.202</w:t>
            </w:r>
            <w:r>
              <w:t>2</w:t>
            </w:r>
            <w:r w:rsidR="00AB1F62" w:rsidRPr="009C0E2C">
              <w:t xml:space="preserve"> </w:t>
            </w:r>
            <w:r w:rsidR="00CD6F98" w:rsidRPr="009C0E2C">
              <w:t xml:space="preserve"> </w:t>
            </w:r>
            <w:r w:rsidR="003F2EF1" w:rsidRPr="009C0E2C">
              <w:t>14</w:t>
            </w:r>
            <w:proofErr w:type="gramEnd"/>
            <w:r w:rsidR="003F2EF1" w:rsidRPr="009C0E2C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506478" w:rsidP="001A47F3">
            <w:pPr>
              <w:jc w:val="center"/>
            </w:pPr>
            <w:proofErr w:type="gramStart"/>
            <w:r>
              <w:t>18</w:t>
            </w:r>
            <w:r w:rsidR="003F2EF1" w:rsidRPr="009C0E2C">
              <w:t>.</w:t>
            </w:r>
            <w:r>
              <w:t>01</w:t>
            </w:r>
            <w:r w:rsidR="003F2EF1" w:rsidRPr="009C0E2C">
              <w:t>.202</w:t>
            </w:r>
            <w:r>
              <w:t>2</w:t>
            </w:r>
            <w:r w:rsidR="00AB1F62" w:rsidRPr="009C0E2C">
              <w:t xml:space="preserve">  </w:t>
            </w:r>
            <w:r w:rsidR="003F2EF1" w:rsidRPr="009C0E2C">
              <w:t>12</w:t>
            </w:r>
            <w:proofErr w:type="gramEnd"/>
            <w:r w:rsidR="003F2EF1" w:rsidRPr="009C0E2C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506478">
        <w:rPr>
          <w:rFonts w:cstheme="minorHAnsi"/>
        </w:rPr>
        <w:t>18</w:t>
      </w:r>
      <w:r w:rsidR="003F2EF1" w:rsidRPr="009C0E2C">
        <w:rPr>
          <w:rFonts w:cstheme="minorHAnsi"/>
        </w:rPr>
        <w:t>.</w:t>
      </w:r>
      <w:r w:rsidR="00506478">
        <w:rPr>
          <w:rFonts w:cstheme="minorHAnsi"/>
        </w:rPr>
        <w:t>01</w:t>
      </w:r>
      <w:r w:rsidR="003F2EF1" w:rsidRPr="009C0E2C">
        <w:rPr>
          <w:rFonts w:cstheme="minorHAnsi"/>
        </w:rPr>
        <w:t>.202</w:t>
      </w:r>
      <w:r w:rsidR="00506478">
        <w:rPr>
          <w:rFonts w:cstheme="minorHAnsi"/>
        </w:rPr>
        <w:t>2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 xml:space="preserve">Kapalı zarf toplam teklif bedelinin </w:t>
      </w:r>
      <w:r w:rsidRPr="00FD4EB2">
        <w:rPr>
          <w:rFonts w:eastAsia="Times New Roman"/>
          <w:b/>
          <w:bCs/>
          <w:highlight w:val="yellow"/>
        </w:rPr>
        <w:t>%</w:t>
      </w:r>
      <w:r w:rsidR="00506478" w:rsidRPr="00FD4EB2">
        <w:rPr>
          <w:rFonts w:eastAsia="Times New Roman"/>
          <w:b/>
          <w:bCs/>
          <w:highlight w:val="yellow"/>
        </w:rPr>
        <w:t>35</w:t>
      </w:r>
      <w:r w:rsidRPr="00FD4EB2">
        <w:rPr>
          <w:rFonts w:eastAsia="Times New Roman"/>
          <w:b/>
          <w:bCs/>
          <w:highlight w:val="yellow"/>
        </w:rPr>
        <w:t xml:space="preserve"> (Yüzde </w:t>
      </w:r>
      <w:proofErr w:type="spellStart"/>
      <w:r w:rsidR="00506478" w:rsidRPr="00FD4EB2">
        <w:rPr>
          <w:rFonts w:eastAsia="Times New Roman"/>
          <w:b/>
          <w:bCs/>
          <w:highlight w:val="yellow"/>
        </w:rPr>
        <w:t>otuzbeş</w:t>
      </w:r>
      <w:proofErr w:type="spellEnd"/>
      <w:r w:rsidRPr="00FD4EB2">
        <w:rPr>
          <w:rFonts w:eastAsia="Times New Roman"/>
          <w:b/>
          <w:bCs/>
          <w:highlight w:val="yellow"/>
        </w:rPr>
        <w:t>)’</w:t>
      </w:r>
      <w:r w:rsidR="00506478" w:rsidRPr="00FD4EB2">
        <w:rPr>
          <w:rFonts w:eastAsia="Times New Roman"/>
          <w:b/>
          <w:bCs/>
          <w:highlight w:val="yellow"/>
        </w:rPr>
        <w:t>i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</w:t>
      </w:r>
      <w:r w:rsidRPr="00FD4EB2">
        <w:rPr>
          <w:rFonts w:eastAsia="Times New Roman"/>
          <w:b/>
          <w:highlight w:val="yellow"/>
        </w:rPr>
        <w:t>90 (doksan) gün</w:t>
      </w:r>
      <w:r>
        <w:rPr>
          <w:rFonts w:eastAsia="Times New Roman"/>
        </w:rPr>
        <w:t xml:space="preserve">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1B4DEF" w:rsidP="00B52DD1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</w:t>
      </w:r>
      <w:bookmarkStart w:id="0" w:name="_GoBack"/>
      <w:bookmarkEnd w:id="0"/>
      <w:r w:rsidR="00500894" w:rsidRPr="003513AA">
        <w:rPr>
          <w:rFonts w:cstheme="minorHAnsi"/>
        </w:rPr>
        <w:t>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r w:rsidR="005F6F69" w:rsidRPr="003513AA">
        <w:rPr>
          <w:rFonts w:cstheme="minorHAnsi"/>
        </w:rPr>
        <w:lastRenderedPageBreak/>
        <w:t>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4DEF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4EB2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20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6735FCBE-8D76-44DB-ABB5-05DCB292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26</cp:revision>
  <dcterms:created xsi:type="dcterms:W3CDTF">2021-10-18T13:53:00Z</dcterms:created>
  <dcterms:modified xsi:type="dcterms:W3CDTF">2022-01-06T09:32:00Z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