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4571DB" w:rsidP="004571DB">
      <w:pPr>
        <w:spacing w:after="120" w:line="240" w:lineRule="auto"/>
        <w:ind w:left="2124" w:firstLine="708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</w:t>
      </w:r>
      <w:r w:rsidR="00DB7E62">
        <w:rPr>
          <w:rFonts w:eastAsia="Times New Roman" w:cstheme="minorHAnsi"/>
          <w:b/>
        </w:rPr>
        <w:t xml:space="preserve"> </w:t>
      </w:r>
      <w:r w:rsidR="00D170C4">
        <w:rPr>
          <w:rFonts w:eastAsia="Times New Roman" w:cstheme="minorHAnsi"/>
          <w:b/>
        </w:rPr>
        <w:t>ÇORUH</w:t>
      </w:r>
      <w:r w:rsidR="00B52DD1">
        <w:rPr>
          <w:rFonts w:eastAsia="Times New Roman" w:cstheme="minorHAnsi"/>
          <w:b/>
        </w:rPr>
        <w:t xml:space="preserve">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020CBE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JENERATÖR</w:t>
      </w:r>
      <w:r w:rsidR="00681F4A">
        <w:rPr>
          <w:rFonts w:eastAsia="Times New Roman" w:cstheme="minorHAnsi"/>
          <w:b/>
        </w:rPr>
        <w:t xml:space="preserve"> </w:t>
      </w:r>
      <w:r w:rsidR="00A24907">
        <w:rPr>
          <w:rFonts w:eastAsia="Times New Roman" w:cstheme="minorHAnsi"/>
          <w:b/>
        </w:rPr>
        <w:t xml:space="preserve">MALZEME </w:t>
      </w:r>
      <w:r w:rsidR="00681F4A">
        <w:rPr>
          <w:rFonts w:eastAsia="Times New Roman" w:cstheme="minorHAnsi"/>
          <w:b/>
        </w:rPr>
        <w:t xml:space="preserve">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  <w:r w:rsidR="00E16444">
        <w:rPr>
          <w:rFonts w:eastAsia="Times New Roman" w:cstheme="minorHAnsi"/>
          <w:b/>
        </w:rPr>
        <w:t xml:space="preserve"> YAPILACAKTIR.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D170C4">
        <w:rPr>
          <w:sz w:val="24"/>
          <w:szCs w:val="24"/>
        </w:rPr>
        <w:t>ÇORUH</w:t>
      </w:r>
      <w:r w:rsidR="00B52DD1" w:rsidRPr="00003C1C">
        <w:rPr>
          <w:sz w:val="24"/>
          <w:szCs w:val="24"/>
        </w:rPr>
        <w:t xml:space="preserve"> ELEKTRİK DAĞITIM A.Ş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D170C4">
        <w:rPr>
          <w:sz w:val="24"/>
          <w:szCs w:val="24"/>
        </w:rPr>
        <w:t xml:space="preserve">GÜZELYALI MAH. </w:t>
      </w:r>
      <w:proofErr w:type="gramStart"/>
      <w:r w:rsidR="00D170C4">
        <w:rPr>
          <w:sz w:val="24"/>
          <w:szCs w:val="24"/>
        </w:rPr>
        <w:t>MEVLANA</w:t>
      </w:r>
      <w:proofErr w:type="gramEnd"/>
      <w:r w:rsidR="00D170C4">
        <w:rPr>
          <w:sz w:val="24"/>
          <w:szCs w:val="24"/>
        </w:rPr>
        <w:t xml:space="preserve"> CAD. NO:9 ARSİN/TRABZON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020CBE" w:rsidRPr="00453C72">
          <w:rPr>
            <w:rStyle w:val="Kpr"/>
          </w:rPr>
          <w:t>ugur.giritlioglu 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D170C4">
        <w:rPr>
          <w:rStyle w:val="Kpr"/>
          <w:rFonts w:cstheme="minorHAnsi"/>
        </w:rPr>
        <w:t>coruh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D170C4" w:rsidRPr="004925A4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020CBE">
        <w:rPr>
          <w:rFonts w:cstheme="minorHAnsi"/>
        </w:rPr>
        <w:t>UĞUR GİRİTLİOĞLU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20CBE" w:rsidRPr="00A24907">
        <w:rPr>
          <w:rFonts w:cstheme="minorHAnsi"/>
        </w:rPr>
        <w:t>MALZEME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020CBE" w:rsidRPr="00A24907">
        <w:rPr>
          <w:rFonts w:cstheme="minorHAnsi"/>
        </w:rPr>
        <w:t xml:space="preserve">JENERATÖR </w:t>
      </w:r>
      <w:r w:rsidR="00A24907" w:rsidRPr="00A24907">
        <w:rPr>
          <w:rFonts w:cstheme="minorHAnsi"/>
        </w:rPr>
        <w:t xml:space="preserve">MALZEME </w:t>
      </w:r>
      <w:r w:rsidR="00020CBE" w:rsidRPr="00A24907">
        <w:rPr>
          <w:rFonts w:cstheme="minorHAnsi"/>
        </w:rPr>
        <w:t>ALIM İHALESİ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020CBE">
        <w:rPr>
          <w:rFonts w:cstheme="minorHAnsi"/>
        </w:rPr>
        <w:t xml:space="preserve">ARTVİN, GİRESUN, GÜMÜŞHANE, RİZE, TRABZON </w:t>
      </w:r>
    </w:p>
    <w:tbl>
      <w:tblPr>
        <w:tblpPr w:leftFromText="141" w:rightFromText="141" w:vertAnchor="text" w:horzAnchor="margin" w:tblpX="-21" w:tblpY="157"/>
        <w:tblW w:w="8359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410"/>
        <w:gridCol w:w="2410"/>
      </w:tblGrid>
      <w:tr w:rsidR="00612096" w:rsidRPr="003513AA" w:rsidTr="00CC524A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CC524A">
        <w:trPr>
          <w:cantSplit/>
          <w:trHeight w:hRule="exact" w:val="5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020CBE" w:rsidP="001A47F3">
            <w:pPr>
              <w:rPr>
                <w:rFonts w:cstheme="minorHAnsi"/>
              </w:rPr>
            </w:pPr>
            <w:r w:rsidRPr="00A24907">
              <w:rPr>
                <w:rFonts w:cstheme="minorHAnsi"/>
              </w:rPr>
              <w:t xml:space="preserve">JENERATÖR </w:t>
            </w:r>
            <w:r w:rsidR="00A24907" w:rsidRPr="00A24907">
              <w:rPr>
                <w:rFonts w:cstheme="minorHAnsi"/>
              </w:rPr>
              <w:t xml:space="preserve">MALZEME </w:t>
            </w:r>
            <w:r w:rsidRPr="00A24907">
              <w:rPr>
                <w:rFonts w:cstheme="minorHAnsi"/>
              </w:rPr>
              <w:t>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A24907" w:rsidP="00CD6F98">
            <w:pPr>
              <w:jc w:val="center"/>
            </w:pPr>
            <w:r w:rsidRPr="00A24907">
              <w:t>16.06.2022 SAAT: 10:00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A24907" w:rsidP="001A47F3">
            <w:pPr>
              <w:jc w:val="center"/>
            </w:pPr>
            <w:r w:rsidRPr="00A24907">
              <w:t>15.06.2022 SAAT: 09:00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Default="007435BB" w:rsidP="005F6F69">
      <w:pPr>
        <w:pStyle w:val="AralkYok"/>
      </w:pPr>
      <w:r>
        <w:rPr>
          <w:rFonts w:cstheme="minorHAnsi"/>
        </w:rPr>
        <w:t xml:space="preserve">b) İhalenin yapılacağı adres: </w:t>
      </w:r>
      <w:r w:rsidR="00625B7E">
        <w:t>ELEKTRONİK ORTAMDA UZAKTAN ERİŞİMLİ CANLI TOPLANTI METODUYLA GERÇEKLEŞTİRİLECEKTİR.</w:t>
      </w:r>
    </w:p>
    <w:p w:rsidR="00DB7E62" w:rsidRPr="00DB7E62" w:rsidRDefault="00DB7E62" w:rsidP="00DB7E62">
      <w:pPr>
        <w:spacing w:line="195" w:lineRule="atLeast"/>
        <w:rPr>
          <w:rFonts w:cstheme="minorHAnsi"/>
        </w:rPr>
      </w:pPr>
      <w:r>
        <w:rPr>
          <w:rFonts w:cstheme="minorHAnsi"/>
        </w:rPr>
        <w:t>c)</w:t>
      </w: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 xml:space="preserve">i: </w:t>
      </w:r>
      <w:r w:rsidRPr="00DB7E62">
        <w:rPr>
          <w:rFonts w:cstheme="minorHAnsi"/>
        </w:rPr>
        <w:t>RÜZGARLIBAHÇE MH. ÖZALP ÇIKMAZI NO:10 KAVACIK / İST. AKSA PLAZA</w:t>
      </w:r>
    </w:p>
    <w:p w:rsidR="001A360E" w:rsidRPr="00DB7E62" w:rsidRDefault="007435BB" w:rsidP="005C6031">
      <w:pPr>
        <w:pStyle w:val="AralkYok"/>
        <w:rPr>
          <w:rFonts w:cstheme="minorHAnsi"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A24907" w:rsidRPr="00DB7E62">
        <w:rPr>
          <w:rFonts w:cstheme="minorHAnsi"/>
        </w:rPr>
        <w:t>16.06.2022</w:t>
      </w:r>
    </w:p>
    <w:p w:rsidR="00A24907" w:rsidRPr="00A24907" w:rsidRDefault="00A24907" w:rsidP="005C6031">
      <w:pPr>
        <w:pStyle w:val="AralkYok"/>
        <w:rPr>
          <w:rFonts w:cstheme="minorHAnsi"/>
        </w:rPr>
      </w:pPr>
      <w:r w:rsidRPr="00A24907">
        <w:rPr>
          <w:rFonts w:cstheme="minorHAnsi"/>
        </w:rPr>
        <w:t>e)</w:t>
      </w:r>
      <w:r>
        <w:rPr>
          <w:rFonts w:cstheme="minorHAnsi"/>
        </w:rPr>
        <w:t xml:space="preserve"> Son zarf teslim tarihi: 15.06.2022</w:t>
      </w:r>
    </w:p>
    <w:p w:rsidR="00A02D5A" w:rsidRDefault="00923552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</w:t>
      </w:r>
    </w:p>
    <w:p w:rsidR="004571DB" w:rsidRDefault="00923552" w:rsidP="001A360E">
      <w:pPr>
        <w:pStyle w:val="AralkYok"/>
        <w:rPr>
          <w:rFonts w:cstheme="minorHAnsi"/>
          <w:b/>
        </w:rPr>
      </w:pPr>
      <w:bookmarkStart w:id="0" w:name="_Hlk104907312"/>
      <w:r>
        <w:rPr>
          <w:rFonts w:cstheme="minorHAnsi"/>
        </w:rPr>
        <w:t>g</w:t>
      </w:r>
      <w:r w:rsidR="004571DB" w:rsidRPr="004571DB">
        <w:rPr>
          <w:rFonts w:cstheme="minorHAnsi"/>
        </w:rPr>
        <w:t>)</w:t>
      </w:r>
      <w:r w:rsidR="004571DB" w:rsidRPr="004571DB">
        <w:t xml:space="preserve"> </w:t>
      </w:r>
      <w:r w:rsidR="004571DB" w:rsidRPr="00223609">
        <w:t xml:space="preserve">Bu işin geçici teminat miktarı; </w:t>
      </w:r>
      <w:r w:rsidR="004571DB" w:rsidRPr="00223609">
        <w:rPr>
          <w:b/>
        </w:rPr>
        <w:t xml:space="preserve">kapalı zarf toplam teklif bedelinin </w:t>
      </w:r>
      <w:proofErr w:type="gramStart"/>
      <w:r w:rsidR="004571DB" w:rsidRPr="00223609">
        <w:rPr>
          <w:b/>
        </w:rPr>
        <w:t>% 3</w:t>
      </w:r>
      <w:proofErr w:type="gramEnd"/>
      <w:r w:rsidR="004571DB" w:rsidRPr="00223609">
        <w:rPr>
          <w:b/>
        </w:rPr>
        <w:t xml:space="preserve"> ‘ü kadardır</w:t>
      </w:r>
      <w:r w:rsidR="004571DB" w:rsidRPr="00223609">
        <w:t>. Teminat mektubunun süresi en az 90 (doksan) gündür veya süresizdir.</w:t>
      </w:r>
    </w:p>
    <w:bookmarkEnd w:id="0"/>
    <w:p w:rsidR="00B52DD1" w:rsidRDefault="00923552" w:rsidP="00B52DD1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497EA3" w:rsidRDefault="00923552" w:rsidP="00B52DD1">
      <w:pPr>
        <w:pStyle w:val="AralkYok"/>
        <w:rPr>
          <w:rFonts w:cstheme="minorHAnsi"/>
        </w:rPr>
      </w:pPr>
      <w:bookmarkStart w:id="1" w:name="_Hlk104907351"/>
      <w:r>
        <w:rPr>
          <w:rFonts w:cstheme="minorHAnsi"/>
        </w:rPr>
        <w:t>ı</w:t>
      </w:r>
      <w:r w:rsidR="00497EA3">
        <w:rPr>
          <w:rFonts w:cstheme="minorHAnsi"/>
        </w:rPr>
        <w:t xml:space="preserve">) </w:t>
      </w:r>
      <w:bookmarkStart w:id="2" w:name="_Hlk104905704"/>
      <w:r w:rsidR="00497EA3" w:rsidRPr="00497EA3">
        <w:rPr>
          <w:rFonts w:cstheme="minorHAnsi"/>
        </w:rPr>
        <w:t xml:space="preserve">İhale kapsamında teknik değerlendirme yapılacak olup, </w:t>
      </w:r>
      <w:r w:rsidR="00497EA3">
        <w:rPr>
          <w:rFonts w:cstheme="minorHAnsi"/>
        </w:rPr>
        <w:t>i</w:t>
      </w:r>
      <w:r w:rsidR="00497EA3" w:rsidRPr="00497EA3">
        <w:rPr>
          <w:rFonts w:cstheme="minorHAnsi"/>
        </w:rPr>
        <w:t xml:space="preserve">hale sonrasında </w:t>
      </w:r>
      <w:r w:rsidR="00497EA3">
        <w:rPr>
          <w:rFonts w:cstheme="minorHAnsi"/>
        </w:rPr>
        <w:t xml:space="preserve">İdari </w:t>
      </w:r>
      <w:proofErr w:type="spellStart"/>
      <w:r w:rsidR="00497EA3">
        <w:rPr>
          <w:rFonts w:cstheme="minorHAnsi"/>
        </w:rPr>
        <w:t>Şartname’nin</w:t>
      </w:r>
      <w:proofErr w:type="spellEnd"/>
      <w:r w:rsidR="00497EA3">
        <w:rPr>
          <w:rFonts w:cstheme="minorHAnsi"/>
        </w:rPr>
        <w:t xml:space="preserve"> 5.23, 5.24, 5.25, 5.26, 5.27 ve 5.28 </w:t>
      </w:r>
      <w:r w:rsidR="00497EA3" w:rsidRPr="00497EA3">
        <w:rPr>
          <w:rFonts w:cstheme="minorHAnsi"/>
        </w:rPr>
        <w:t xml:space="preserve">Maddeleri doğrultusunda </w:t>
      </w:r>
      <w:r w:rsidR="00497EA3">
        <w:rPr>
          <w:rFonts w:cstheme="minorHAnsi"/>
        </w:rPr>
        <w:t>belirtilen detaylara göre</w:t>
      </w:r>
      <w:r w:rsidR="00497EA3" w:rsidRPr="00497EA3">
        <w:rPr>
          <w:rFonts w:cstheme="minorHAnsi"/>
        </w:rPr>
        <w:t xml:space="preserve"> teknik değerlendirilmeye tabi tutulup ihale sonucuna karar verilecektir.</w:t>
      </w:r>
      <w:bookmarkEnd w:id="2"/>
    </w:p>
    <w:bookmarkEnd w:id="1"/>
    <w:p w:rsidR="001B70DD" w:rsidRPr="003513AA" w:rsidRDefault="001676EF" w:rsidP="001676EF">
      <w:pPr>
        <w:rPr>
          <w:rFonts w:cstheme="minorHAnsi"/>
        </w:rPr>
      </w:pPr>
      <w:r>
        <w:rPr>
          <w:rFonts w:cstheme="minorHAnsi"/>
        </w:rPr>
        <w:t>ÇORUH</w:t>
      </w:r>
      <w:bookmarkStart w:id="3" w:name="_GoBack"/>
      <w:bookmarkEnd w:id="3"/>
      <w:r w:rsidRPr="003513AA">
        <w:rPr>
          <w:rFonts w:cstheme="minorHAnsi"/>
        </w:rPr>
        <w:t xml:space="preserve">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Resmi Gazetede yayınlanan güncel </w:t>
      </w:r>
      <w:r w:rsidRPr="00F94E86">
        <w:rPr>
          <w:rFonts w:cstheme="minorHAnsi"/>
        </w:rPr>
        <w:t xml:space="preserve"> 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0CBE"/>
    <w:rsid w:val="0002244F"/>
    <w:rsid w:val="0002636D"/>
    <w:rsid w:val="000455FB"/>
    <w:rsid w:val="00045D7E"/>
    <w:rsid w:val="00047F3B"/>
    <w:rsid w:val="00051D28"/>
    <w:rsid w:val="00063DAF"/>
    <w:rsid w:val="00071041"/>
    <w:rsid w:val="000808B1"/>
    <w:rsid w:val="000921C4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676EF"/>
    <w:rsid w:val="0018311F"/>
    <w:rsid w:val="001875AD"/>
    <w:rsid w:val="001A360E"/>
    <w:rsid w:val="001B70DD"/>
    <w:rsid w:val="001C4565"/>
    <w:rsid w:val="001C4A05"/>
    <w:rsid w:val="002002A5"/>
    <w:rsid w:val="00205DAF"/>
    <w:rsid w:val="00214A50"/>
    <w:rsid w:val="00231F75"/>
    <w:rsid w:val="00271316"/>
    <w:rsid w:val="00272395"/>
    <w:rsid w:val="00272E43"/>
    <w:rsid w:val="00294317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3F2EF1"/>
    <w:rsid w:val="003F40A4"/>
    <w:rsid w:val="00417BD1"/>
    <w:rsid w:val="00422619"/>
    <w:rsid w:val="00423E0C"/>
    <w:rsid w:val="00430E43"/>
    <w:rsid w:val="004371E2"/>
    <w:rsid w:val="0044567C"/>
    <w:rsid w:val="004502E3"/>
    <w:rsid w:val="004506AD"/>
    <w:rsid w:val="004571DB"/>
    <w:rsid w:val="00472D54"/>
    <w:rsid w:val="00474781"/>
    <w:rsid w:val="00485193"/>
    <w:rsid w:val="00487F82"/>
    <w:rsid w:val="00497EA3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06478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25B7E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45A00"/>
    <w:rsid w:val="00755798"/>
    <w:rsid w:val="007601FD"/>
    <w:rsid w:val="00765744"/>
    <w:rsid w:val="00774019"/>
    <w:rsid w:val="0077433F"/>
    <w:rsid w:val="00793E99"/>
    <w:rsid w:val="007A6E62"/>
    <w:rsid w:val="007C36CB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43D30"/>
    <w:rsid w:val="00861B45"/>
    <w:rsid w:val="008627F9"/>
    <w:rsid w:val="00890281"/>
    <w:rsid w:val="008949E9"/>
    <w:rsid w:val="008A2491"/>
    <w:rsid w:val="008A754D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355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0E2C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24907"/>
    <w:rsid w:val="00A336E8"/>
    <w:rsid w:val="00A416C1"/>
    <w:rsid w:val="00A42A65"/>
    <w:rsid w:val="00A60A62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B1F62"/>
    <w:rsid w:val="00AB201B"/>
    <w:rsid w:val="00AC3532"/>
    <w:rsid w:val="00AD6452"/>
    <w:rsid w:val="00AE08E3"/>
    <w:rsid w:val="00AE1D02"/>
    <w:rsid w:val="00AE6595"/>
    <w:rsid w:val="00AF1EBE"/>
    <w:rsid w:val="00AF512B"/>
    <w:rsid w:val="00AF7925"/>
    <w:rsid w:val="00B1717E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C524A"/>
    <w:rsid w:val="00CD6F98"/>
    <w:rsid w:val="00CE7765"/>
    <w:rsid w:val="00CE7AF8"/>
    <w:rsid w:val="00CF356C"/>
    <w:rsid w:val="00CF6F42"/>
    <w:rsid w:val="00D070F4"/>
    <w:rsid w:val="00D14208"/>
    <w:rsid w:val="00D15CA7"/>
    <w:rsid w:val="00D170C4"/>
    <w:rsid w:val="00D171B7"/>
    <w:rsid w:val="00D33D52"/>
    <w:rsid w:val="00D441D5"/>
    <w:rsid w:val="00D53BFD"/>
    <w:rsid w:val="00D63360"/>
    <w:rsid w:val="00DB33C2"/>
    <w:rsid w:val="00DB459A"/>
    <w:rsid w:val="00DB7E62"/>
    <w:rsid w:val="00DE1724"/>
    <w:rsid w:val="00DF323D"/>
    <w:rsid w:val="00E02B0D"/>
    <w:rsid w:val="00E16444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66B95"/>
    <w:rsid w:val="00F7444C"/>
    <w:rsid w:val="00F92CF8"/>
    <w:rsid w:val="00F96B0F"/>
    <w:rsid w:val="00FB0B36"/>
    <w:rsid w:val="00FC41B6"/>
    <w:rsid w:val="00FD2DBD"/>
    <w:rsid w:val="00FD4EB2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7FA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ugur.giritlioglu%20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BF2FB397-145C-4F71-9A1B-47E75101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46</cp:revision>
  <dcterms:created xsi:type="dcterms:W3CDTF">2021-10-18T13:53:00Z</dcterms:created>
  <dcterms:modified xsi:type="dcterms:W3CDTF">2022-06-01T13:23:00Z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